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A48" w:rsidRPr="00C21503" w:rsidRDefault="00AA2A48" w:rsidP="00AA2A48">
      <w:pPr>
        <w:pStyle w:val="Title"/>
        <w:rPr>
          <w:rFonts w:asciiTheme="minorHAnsi" w:hAnsiTheme="minorHAnsi"/>
        </w:rPr>
      </w:pPr>
      <w:r w:rsidRPr="00C21503">
        <w:rPr>
          <w:rFonts w:asciiTheme="minorHAnsi" w:hAnsiTheme="minorHAnsi"/>
        </w:rPr>
        <w:t>Chi-Square Test on the Calculator</w:t>
      </w:r>
    </w:p>
    <w:p w:rsidR="00AA2A48" w:rsidRPr="00C21503" w:rsidRDefault="00AA2A48" w:rsidP="00AA2A48">
      <w:pPr>
        <w:spacing w:after="0"/>
      </w:pPr>
    </w:p>
    <w:p w:rsidR="00AA2A48" w:rsidRPr="00C21503" w:rsidRDefault="00AA2A48" w:rsidP="00AA2A48">
      <w:pPr>
        <w:spacing w:after="0"/>
        <w:rPr>
          <w:i/>
          <w:iCs/>
        </w:rPr>
      </w:pPr>
      <w:r w:rsidRPr="00C21503">
        <w:rPr>
          <w:i/>
          <w:iCs/>
        </w:rPr>
        <w:t>Example:</w:t>
      </w:r>
    </w:p>
    <w:p w:rsidR="00AA2A48" w:rsidRPr="00C21503" w:rsidRDefault="00AA2A48" w:rsidP="00AA2A48">
      <w:pPr>
        <w:spacing w:after="0"/>
      </w:pPr>
      <w:r w:rsidRPr="00C21503">
        <w:t>Remember our example on binge drinking on college campus</w:t>
      </w:r>
      <w:r>
        <w:t>es</w:t>
      </w:r>
      <w:r w:rsidRPr="00C21503">
        <w:t>.</w:t>
      </w:r>
    </w:p>
    <w:p w:rsidR="00AA2A48" w:rsidRPr="00C21503" w:rsidRDefault="00AA2A48" w:rsidP="00AA2A48">
      <w:pPr>
        <w:spacing w:after="0"/>
      </w:pPr>
    </w:p>
    <w:tbl>
      <w:tblPr>
        <w:tblW w:w="2880" w:type="dxa"/>
        <w:tblCellMar>
          <w:left w:w="0" w:type="dxa"/>
          <w:right w:w="0" w:type="dxa"/>
        </w:tblCellMar>
        <w:tblLook w:val="0000"/>
      </w:tblPr>
      <w:tblGrid>
        <w:gridCol w:w="960"/>
        <w:gridCol w:w="960"/>
        <w:gridCol w:w="960"/>
      </w:tblGrid>
      <w:tr w:rsidR="00AA2A48" w:rsidRPr="00C21503" w:rsidTr="004E4B44">
        <w:trPr>
          <w:trHeight w:val="255"/>
        </w:trPr>
        <w:tc>
          <w:tcPr>
            <w:tcW w:w="9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AA2A48" w:rsidRPr="00C21503" w:rsidRDefault="00AA2A48" w:rsidP="00AA2A48">
            <w:pPr>
              <w:spacing w:after="0"/>
              <w:rPr>
                <w:rFonts w:eastAsia="Arial Unicode MS" w:cs="Arial"/>
                <w:b/>
                <w:bCs/>
                <w:sz w:val="20"/>
                <w:szCs w:val="20"/>
              </w:rPr>
            </w:pPr>
            <w:r w:rsidRPr="00C21503">
              <w:rPr>
                <w:rFonts w:cs="Arial"/>
                <w:b/>
                <w:bCs/>
                <w:sz w:val="20"/>
                <w:szCs w:val="20"/>
              </w:rPr>
              <w:t> </w:t>
            </w:r>
          </w:p>
        </w:tc>
        <w:tc>
          <w:tcPr>
            <w:tcW w:w="9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A2A48" w:rsidRPr="00C21503" w:rsidRDefault="00AA2A48" w:rsidP="00AA2A48">
            <w:pPr>
              <w:spacing w:after="0"/>
              <w:rPr>
                <w:rFonts w:eastAsia="Arial Unicode MS" w:cs="Arial"/>
                <w:b/>
                <w:bCs/>
                <w:sz w:val="20"/>
                <w:szCs w:val="20"/>
              </w:rPr>
            </w:pPr>
            <w:r w:rsidRPr="00C21503">
              <w:rPr>
                <w:rFonts w:cs="Arial"/>
                <w:b/>
                <w:bCs/>
                <w:sz w:val="20"/>
                <w:szCs w:val="20"/>
              </w:rPr>
              <w:t xml:space="preserve">Men </w:t>
            </w:r>
          </w:p>
        </w:tc>
        <w:tc>
          <w:tcPr>
            <w:tcW w:w="9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A2A48" w:rsidRPr="00C21503" w:rsidRDefault="00AA2A48" w:rsidP="00AA2A48">
            <w:pPr>
              <w:spacing w:after="0"/>
              <w:rPr>
                <w:rFonts w:eastAsia="Arial Unicode MS" w:cs="Arial"/>
                <w:b/>
                <w:bCs/>
                <w:sz w:val="20"/>
                <w:szCs w:val="20"/>
              </w:rPr>
            </w:pPr>
            <w:r w:rsidRPr="00C21503">
              <w:rPr>
                <w:rFonts w:cs="Arial"/>
                <w:b/>
                <w:bCs/>
                <w:sz w:val="20"/>
                <w:szCs w:val="20"/>
              </w:rPr>
              <w:t>Women</w:t>
            </w:r>
          </w:p>
        </w:tc>
      </w:tr>
      <w:tr w:rsidR="00AA2A48" w:rsidRPr="00C21503" w:rsidTr="004E4B44">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A2A48" w:rsidRPr="00C21503" w:rsidRDefault="00AA2A48" w:rsidP="00AA2A48">
            <w:pPr>
              <w:spacing w:after="0"/>
              <w:rPr>
                <w:rFonts w:eastAsia="Arial Unicode MS" w:cs="Arial"/>
                <w:b/>
                <w:bCs/>
                <w:sz w:val="20"/>
                <w:szCs w:val="20"/>
              </w:rPr>
            </w:pPr>
            <w:r w:rsidRPr="00C21503">
              <w:rPr>
                <w:rFonts w:cs="Arial"/>
                <w:b/>
                <w:bCs/>
                <w:sz w:val="20"/>
                <w:szCs w:val="20"/>
              </w:rPr>
              <w:t>Yes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A2A48" w:rsidRPr="00C21503" w:rsidRDefault="00AA2A48" w:rsidP="00AA2A48">
            <w:pPr>
              <w:spacing w:after="0"/>
              <w:jc w:val="right"/>
              <w:rPr>
                <w:rFonts w:eastAsia="Arial Unicode MS" w:cs="Arial"/>
                <w:sz w:val="20"/>
                <w:szCs w:val="20"/>
              </w:rPr>
            </w:pPr>
            <w:r w:rsidRPr="00C21503">
              <w:rPr>
                <w:rFonts w:cs="Arial"/>
                <w:sz w:val="20"/>
                <w:szCs w:val="20"/>
              </w:rPr>
              <w:t>1630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A2A48" w:rsidRPr="00C21503" w:rsidRDefault="00AA2A48" w:rsidP="00AA2A48">
            <w:pPr>
              <w:spacing w:after="0"/>
              <w:jc w:val="right"/>
              <w:rPr>
                <w:rFonts w:eastAsia="Arial Unicode MS" w:cs="Arial"/>
                <w:sz w:val="20"/>
                <w:szCs w:val="20"/>
              </w:rPr>
            </w:pPr>
            <w:r w:rsidRPr="00C21503">
              <w:rPr>
                <w:rFonts w:cs="Arial"/>
                <w:sz w:val="20"/>
                <w:szCs w:val="20"/>
              </w:rPr>
              <w:t>1684</w:t>
            </w:r>
          </w:p>
        </w:tc>
      </w:tr>
      <w:tr w:rsidR="00AA2A48" w:rsidRPr="00C21503" w:rsidTr="004E4B44">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A2A48" w:rsidRPr="00C21503" w:rsidRDefault="00AA2A48" w:rsidP="00AA2A48">
            <w:pPr>
              <w:spacing w:after="0"/>
              <w:rPr>
                <w:rFonts w:eastAsia="Arial Unicode MS" w:cs="Arial"/>
                <w:b/>
                <w:bCs/>
                <w:sz w:val="20"/>
                <w:szCs w:val="20"/>
              </w:rPr>
            </w:pPr>
            <w:r w:rsidRPr="00C21503">
              <w:rPr>
                <w:rFonts w:cs="Arial"/>
                <w:b/>
                <w:bCs/>
                <w:sz w:val="20"/>
                <w:szCs w:val="20"/>
              </w:rPr>
              <w:t>No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A2A48" w:rsidRPr="00C21503" w:rsidRDefault="00AA2A48" w:rsidP="00AA2A48">
            <w:pPr>
              <w:spacing w:after="0"/>
              <w:jc w:val="right"/>
              <w:rPr>
                <w:rFonts w:eastAsia="Arial Unicode MS" w:cs="Arial"/>
                <w:sz w:val="20"/>
                <w:szCs w:val="20"/>
              </w:rPr>
            </w:pPr>
            <w:r w:rsidRPr="00C21503">
              <w:rPr>
                <w:rFonts w:cs="Arial"/>
                <w:sz w:val="20"/>
                <w:szCs w:val="20"/>
              </w:rPr>
              <w:t>5550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A2A48" w:rsidRPr="00C21503" w:rsidRDefault="00AA2A48" w:rsidP="00AA2A48">
            <w:pPr>
              <w:spacing w:after="0"/>
              <w:jc w:val="right"/>
              <w:rPr>
                <w:rFonts w:eastAsia="Arial Unicode MS" w:cs="Arial"/>
                <w:sz w:val="20"/>
                <w:szCs w:val="20"/>
              </w:rPr>
            </w:pPr>
            <w:r w:rsidRPr="00C21503">
              <w:rPr>
                <w:rFonts w:cs="Arial"/>
                <w:sz w:val="20"/>
                <w:szCs w:val="20"/>
              </w:rPr>
              <w:t>8232</w:t>
            </w:r>
          </w:p>
        </w:tc>
      </w:tr>
    </w:tbl>
    <w:p w:rsidR="00AA2A48" w:rsidRPr="00C21503" w:rsidRDefault="00AA2A48" w:rsidP="00AA2A48">
      <w:pPr>
        <w:spacing w:after="0"/>
      </w:pPr>
    </w:p>
    <w:p w:rsidR="00AA2A48" w:rsidRPr="00C21503" w:rsidRDefault="00AA2A48" w:rsidP="00AA2A48">
      <w:pPr>
        <w:spacing w:after="0"/>
      </w:pPr>
      <w:r w:rsidRPr="00C21503">
        <w:t>We want to do a Chi-Square test on this information to see if there is any association between gender and binge drinking on college campuses.</w:t>
      </w:r>
    </w:p>
    <w:p w:rsidR="00AA2A48" w:rsidRPr="00C21503" w:rsidRDefault="00AA2A48" w:rsidP="00AA2A48">
      <w:pPr>
        <w:spacing w:after="0"/>
      </w:pPr>
    </w:p>
    <w:p w:rsidR="00AA2A48" w:rsidRPr="00C21503" w:rsidRDefault="00AA2A48" w:rsidP="00AA2A48">
      <w:pPr>
        <w:spacing w:after="0"/>
      </w:pPr>
      <w:r w:rsidRPr="00C21503">
        <w:t>To do this, we need to input the data into the calculator in a matrix.</w:t>
      </w:r>
    </w:p>
    <w:p w:rsidR="00AA2A48" w:rsidRPr="00C21503" w:rsidRDefault="00AA2A48" w:rsidP="00AA2A48">
      <w:pPr>
        <w:numPr>
          <w:ilvl w:val="0"/>
          <w:numId w:val="1"/>
        </w:numPr>
        <w:spacing w:after="0" w:line="240" w:lineRule="auto"/>
      </w:pPr>
      <w:r w:rsidRPr="00C21503">
        <w:t>Go to the Matrix menu (hit 2</w:t>
      </w:r>
      <w:r w:rsidRPr="00C21503">
        <w:rPr>
          <w:vertAlign w:val="superscript"/>
        </w:rPr>
        <w:t>ND</w:t>
      </w:r>
      <w:r w:rsidRPr="00C21503">
        <w:t xml:space="preserve"> and then x</w:t>
      </w:r>
      <w:r w:rsidRPr="00C21503">
        <w:rPr>
          <w:vertAlign w:val="superscript"/>
        </w:rPr>
        <w:t>-1</w:t>
      </w:r>
      <w:r w:rsidRPr="00C21503">
        <w:t>)</w:t>
      </w:r>
    </w:p>
    <w:p w:rsidR="00AA2A48" w:rsidRPr="00C21503" w:rsidRDefault="00AA2A48" w:rsidP="00AA2A48">
      <w:pPr>
        <w:numPr>
          <w:ilvl w:val="0"/>
          <w:numId w:val="1"/>
        </w:numPr>
        <w:spacing w:after="0" w:line="240" w:lineRule="auto"/>
      </w:pPr>
      <w:r w:rsidRPr="00C21503">
        <w:t>You should see the following menu:</w:t>
      </w:r>
    </w:p>
    <w:p w:rsidR="00AA2A48" w:rsidRPr="00C21503" w:rsidRDefault="00AA2A48" w:rsidP="00AA2A48">
      <w:pPr>
        <w:spacing w:after="0"/>
      </w:pPr>
    </w:p>
    <w:p w:rsidR="00AA2A48" w:rsidRPr="00C21503" w:rsidRDefault="00AA2A48" w:rsidP="00AA2A48">
      <w:pPr>
        <w:spacing w:after="0"/>
        <w:ind w:firstLine="360"/>
      </w:pPr>
      <w:r w:rsidRPr="00C21503">
        <w:rPr>
          <w:noProof/>
        </w:rPr>
        <w:drawing>
          <wp:inline distT="0" distB="0" distL="0" distR="0">
            <wp:extent cx="1714500" cy="1190625"/>
            <wp:effectExtent l="1905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714500" cy="1190625"/>
                    </a:xfrm>
                    <a:prstGeom prst="rect">
                      <a:avLst/>
                    </a:prstGeom>
                    <a:noFill/>
                    <a:ln w="9525">
                      <a:noFill/>
                      <a:miter lim="800000"/>
                      <a:headEnd/>
                      <a:tailEnd/>
                    </a:ln>
                  </pic:spPr>
                </pic:pic>
              </a:graphicData>
            </a:graphic>
          </wp:inline>
        </w:drawing>
      </w:r>
    </w:p>
    <w:p w:rsidR="00AA2A48" w:rsidRPr="00C21503" w:rsidRDefault="00AA2A48" w:rsidP="00AA2A48">
      <w:pPr>
        <w:spacing w:after="0"/>
      </w:pPr>
    </w:p>
    <w:p w:rsidR="00AA2A48" w:rsidRPr="00C21503" w:rsidRDefault="00AA2A48" w:rsidP="00AA2A48">
      <w:pPr>
        <w:numPr>
          <w:ilvl w:val="0"/>
          <w:numId w:val="1"/>
        </w:numPr>
        <w:spacing w:after="0" w:line="240" w:lineRule="auto"/>
      </w:pPr>
      <w:r w:rsidRPr="00C21503">
        <w:t>Scroll over to EDIT</w:t>
      </w:r>
    </w:p>
    <w:p w:rsidR="00AA2A48" w:rsidRPr="00C21503" w:rsidRDefault="00AA2A48" w:rsidP="00AA2A48">
      <w:pPr>
        <w:numPr>
          <w:ilvl w:val="0"/>
          <w:numId w:val="1"/>
        </w:numPr>
        <w:spacing w:after="0" w:line="240" w:lineRule="auto"/>
      </w:pPr>
      <w:r w:rsidRPr="00C21503">
        <w:t>Place your cursor on the matrix name that you want to put the data in and hit ENTER</w:t>
      </w:r>
    </w:p>
    <w:p w:rsidR="00AA2A48" w:rsidRPr="00C21503" w:rsidRDefault="00AA2A48" w:rsidP="00AA2A48">
      <w:pPr>
        <w:numPr>
          <w:ilvl w:val="0"/>
          <w:numId w:val="1"/>
        </w:numPr>
        <w:spacing w:after="0" w:line="240" w:lineRule="auto"/>
      </w:pPr>
      <w:r w:rsidRPr="00C21503">
        <w:t>You should see the following menu:</w:t>
      </w:r>
    </w:p>
    <w:p w:rsidR="00AA2A48" w:rsidRPr="00C21503" w:rsidRDefault="00AA2A48" w:rsidP="00AA2A48">
      <w:pPr>
        <w:spacing w:after="0"/>
        <w:ind w:left="360"/>
      </w:pPr>
    </w:p>
    <w:p w:rsidR="00AA2A48" w:rsidRPr="00C21503" w:rsidRDefault="00AA2A48" w:rsidP="00AA2A48">
      <w:pPr>
        <w:spacing w:after="0"/>
        <w:ind w:left="360"/>
      </w:pPr>
      <w:r w:rsidRPr="00C21503">
        <w:rPr>
          <w:noProof/>
        </w:rPr>
        <w:drawing>
          <wp:inline distT="0" distB="0" distL="0" distR="0">
            <wp:extent cx="1714500" cy="1162050"/>
            <wp:effectExtent l="19050" t="0" r="0" b="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714500" cy="1162050"/>
                    </a:xfrm>
                    <a:prstGeom prst="rect">
                      <a:avLst/>
                    </a:prstGeom>
                    <a:noFill/>
                    <a:ln w="9525">
                      <a:noFill/>
                      <a:miter lim="800000"/>
                      <a:headEnd/>
                      <a:tailEnd/>
                    </a:ln>
                  </pic:spPr>
                </pic:pic>
              </a:graphicData>
            </a:graphic>
          </wp:inline>
        </w:drawing>
      </w:r>
    </w:p>
    <w:p w:rsidR="00AA2A48" w:rsidRPr="00C21503" w:rsidRDefault="00AA2A48" w:rsidP="00AA2A48">
      <w:pPr>
        <w:spacing w:after="0"/>
      </w:pPr>
    </w:p>
    <w:p w:rsidR="00AA2A48" w:rsidRPr="00C21503" w:rsidRDefault="00AA2A48" w:rsidP="00AA2A48">
      <w:pPr>
        <w:numPr>
          <w:ilvl w:val="0"/>
          <w:numId w:val="1"/>
        </w:numPr>
        <w:spacing w:after="0" w:line="240" w:lineRule="auto"/>
      </w:pPr>
      <w:r w:rsidRPr="00C21503">
        <w:t>Input the dimensions of the matrix and hit ENTER.  (example below)</w:t>
      </w:r>
    </w:p>
    <w:p w:rsidR="00AA2A48" w:rsidRPr="00C21503" w:rsidRDefault="00AA2A48" w:rsidP="00AA2A48">
      <w:pPr>
        <w:spacing w:after="0"/>
      </w:pPr>
    </w:p>
    <w:p w:rsidR="00AA2A48" w:rsidRPr="00C21503" w:rsidRDefault="00AA2A48" w:rsidP="00AA2A48">
      <w:pPr>
        <w:spacing w:after="0"/>
        <w:ind w:left="360"/>
      </w:pPr>
      <w:r w:rsidRPr="00C21503">
        <w:rPr>
          <w:noProof/>
        </w:rPr>
        <w:drawing>
          <wp:inline distT="0" distB="0" distL="0" distR="0">
            <wp:extent cx="1714500" cy="1171575"/>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714500" cy="1171575"/>
                    </a:xfrm>
                    <a:prstGeom prst="rect">
                      <a:avLst/>
                    </a:prstGeom>
                    <a:noFill/>
                    <a:ln w="9525">
                      <a:noFill/>
                      <a:miter lim="800000"/>
                      <a:headEnd/>
                      <a:tailEnd/>
                    </a:ln>
                  </pic:spPr>
                </pic:pic>
              </a:graphicData>
            </a:graphic>
          </wp:inline>
        </w:drawing>
      </w:r>
    </w:p>
    <w:p w:rsidR="00AA2A48" w:rsidRPr="00C21503" w:rsidRDefault="00AA2A48" w:rsidP="00AA2A48">
      <w:pPr>
        <w:spacing w:after="0"/>
      </w:pPr>
    </w:p>
    <w:p w:rsidR="00AA2A48" w:rsidRPr="00C21503" w:rsidRDefault="00AA2A48" w:rsidP="00AA2A48">
      <w:pPr>
        <w:numPr>
          <w:ilvl w:val="0"/>
          <w:numId w:val="1"/>
        </w:numPr>
        <w:spacing w:after="0" w:line="240" w:lineRule="auto"/>
      </w:pPr>
      <w:r w:rsidRPr="00C21503">
        <w:br w:type="page"/>
      </w:r>
      <w:r w:rsidRPr="00C21503">
        <w:lastRenderedPageBreak/>
        <w:t>Input the data into the matrix</w:t>
      </w:r>
    </w:p>
    <w:p w:rsidR="00AA2A48" w:rsidRPr="00C21503" w:rsidRDefault="00AA2A48" w:rsidP="00AA2A48">
      <w:pPr>
        <w:spacing w:after="0"/>
        <w:ind w:left="360"/>
      </w:pPr>
    </w:p>
    <w:p w:rsidR="00AA2A48" w:rsidRPr="00C21503" w:rsidRDefault="00AA2A48" w:rsidP="00AA2A48">
      <w:pPr>
        <w:spacing w:after="0"/>
        <w:ind w:left="360"/>
      </w:pPr>
      <w:r w:rsidRPr="00C21503">
        <w:rPr>
          <w:noProof/>
        </w:rPr>
        <w:drawing>
          <wp:inline distT="0" distB="0" distL="0" distR="0">
            <wp:extent cx="1800225" cy="1228725"/>
            <wp:effectExtent l="19050" t="0" r="9525" b="0"/>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800225" cy="1228725"/>
                    </a:xfrm>
                    <a:prstGeom prst="rect">
                      <a:avLst/>
                    </a:prstGeom>
                    <a:noFill/>
                    <a:ln w="9525">
                      <a:noFill/>
                      <a:miter lim="800000"/>
                      <a:headEnd/>
                      <a:tailEnd/>
                    </a:ln>
                  </pic:spPr>
                </pic:pic>
              </a:graphicData>
            </a:graphic>
          </wp:inline>
        </w:drawing>
      </w:r>
    </w:p>
    <w:p w:rsidR="00AA2A48" w:rsidRPr="00C21503" w:rsidRDefault="00AA2A48" w:rsidP="00AA2A48">
      <w:pPr>
        <w:spacing w:after="0"/>
      </w:pPr>
    </w:p>
    <w:p w:rsidR="00AA2A48" w:rsidRPr="00C21503" w:rsidRDefault="00AA2A48" w:rsidP="00AA2A48">
      <w:pPr>
        <w:numPr>
          <w:ilvl w:val="0"/>
          <w:numId w:val="1"/>
        </w:numPr>
        <w:spacing w:after="0" w:line="240" w:lineRule="auto"/>
      </w:pPr>
      <w:r w:rsidRPr="00C21503">
        <w:t>Return to the main screen (hit 2</w:t>
      </w:r>
      <w:r w:rsidRPr="00C21503">
        <w:rPr>
          <w:vertAlign w:val="superscript"/>
        </w:rPr>
        <w:t>ND</w:t>
      </w:r>
      <w:r w:rsidRPr="00C21503">
        <w:t xml:space="preserve"> and then MODE so that you quit)</w:t>
      </w:r>
    </w:p>
    <w:p w:rsidR="00AA2A48" w:rsidRPr="00C21503" w:rsidRDefault="00AA2A48" w:rsidP="00AA2A48">
      <w:pPr>
        <w:numPr>
          <w:ilvl w:val="0"/>
          <w:numId w:val="1"/>
        </w:numPr>
        <w:spacing w:after="0" w:line="240" w:lineRule="auto"/>
      </w:pPr>
      <w:r w:rsidRPr="00C21503">
        <w:t>Go to the TESTS menu (hit STAT and then scroll over to TESTS)</w:t>
      </w:r>
    </w:p>
    <w:p w:rsidR="00AA2A48" w:rsidRPr="00C21503" w:rsidRDefault="00AA2A48" w:rsidP="00AA2A48">
      <w:pPr>
        <w:numPr>
          <w:ilvl w:val="0"/>
          <w:numId w:val="1"/>
        </w:numPr>
        <w:spacing w:after="0" w:line="240" w:lineRule="auto"/>
      </w:pPr>
      <w:r w:rsidRPr="00C21503">
        <w:t xml:space="preserve"> Find the Chi-Square test and hit ENTER</w:t>
      </w:r>
    </w:p>
    <w:p w:rsidR="00AA2A48" w:rsidRPr="00C21503" w:rsidRDefault="00AA2A48" w:rsidP="00AA2A48">
      <w:pPr>
        <w:spacing w:after="0"/>
        <w:ind w:left="360"/>
      </w:pPr>
    </w:p>
    <w:p w:rsidR="00AA2A48" w:rsidRPr="00C21503" w:rsidRDefault="00AA2A48" w:rsidP="00AA2A48">
      <w:pPr>
        <w:spacing w:after="0"/>
        <w:ind w:left="360"/>
      </w:pPr>
      <w:r w:rsidRPr="00C21503">
        <w:rPr>
          <w:noProof/>
        </w:rPr>
        <w:drawing>
          <wp:inline distT="0" distB="0" distL="0" distR="0">
            <wp:extent cx="1895475" cy="1295400"/>
            <wp:effectExtent l="19050" t="0" r="9525" b="0"/>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1895475" cy="1295400"/>
                    </a:xfrm>
                    <a:prstGeom prst="rect">
                      <a:avLst/>
                    </a:prstGeom>
                    <a:noFill/>
                    <a:ln w="9525">
                      <a:noFill/>
                      <a:miter lim="800000"/>
                      <a:headEnd/>
                      <a:tailEnd/>
                    </a:ln>
                  </pic:spPr>
                </pic:pic>
              </a:graphicData>
            </a:graphic>
          </wp:inline>
        </w:drawing>
      </w:r>
      <w:r w:rsidRPr="00C21503">
        <w:tab/>
      </w:r>
      <w:r w:rsidRPr="00C21503">
        <w:tab/>
      </w:r>
      <w:r w:rsidRPr="00C21503">
        <w:rPr>
          <w:noProof/>
        </w:rPr>
        <w:drawing>
          <wp:inline distT="0" distB="0" distL="0" distR="0">
            <wp:extent cx="1943100" cy="1333500"/>
            <wp:effectExtent l="19050" t="0" r="0" b="0"/>
            <wp:docPr id="1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1943100" cy="1333500"/>
                    </a:xfrm>
                    <a:prstGeom prst="rect">
                      <a:avLst/>
                    </a:prstGeom>
                    <a:noFill/>
                    <a:ln w="9525">
                      <a:noFill/>
                      <a:miter lim="800000"/>
                      <a:headEnd/>
                      <a:tailEnd/>
                    </a:ln>
                  </pic:spPr>
                </pic:pic>
              </a:graphicData>
            </a:graphic>
          </wp:inline>
        </w:drawing>
      </w:r>
    </w:p>
    <w:p w:rsidR="00AA2A48" w:rsidRPr="00C21503" w:rsidRDefault="00AA2A48" w:rsidP="00AA2A48">
      <w:pPr>
        <w:spacing w:after="0"/>
      </w:pPr>
    </w:p>
    <w:p w:rsidR="00AA2A48" w:rsidRPr="00C21503" w:rsidRDefault="00AA2A48" w:rsidP="00AA2A48">
      <w:pPr>
        <w:numPr>
          <w:ilvl w:val="0"/>
          <w:numId w:val="1"/>
        </w:numPr>
        <w:spacing w:after="0" w:line="240" w:lineRule="auto"/>
      </w:pPr>
      <w:r w:rsidRPr="00C21503">
        <w:t>For OBSERVED: Input the matrix name that you have your data in by going to the MATRIX menu, under NAMES, scroll down to the matrix that your data is in, and hit ENTER.</w:t>
      </w:r>
    </w:p>
    <w:p w:rsidR="00AA2A48" w:rsidRPr="00C21503" w:rsidRDefault="00AA2A48" w:rsidP="00AA2A48">
      <w:pPr>
        <w:numPr>
          <w:ilvl w:val="0"/>
          <w:numId w:val="1"/>
        </w:numPr>
        <w:spacing w:after="0" w:line="240" w:lineRule="auto"/>
      </w:pPr>
      <w:r w:rsidRPr="00C21503">
        <w:t xml:space="preserve"> For EXPECTED: Put the name of the matrix that you want your expected counts matrix stored in by using the same process as in #11</w:t>
      </w:r>
    </w:p>
    <w:p w:rsidR="00AA2A48" w:rsidRPr="00C21503" w:rsidRDefault="00AA2A48" w:rsidP="00AA2A48">
      <w:pPr>
        <w:numPr>
          <w:ilvl w:val="0"/>
          <w:numId w:val="1"/>
        </w:numPr>
        <w:spacing w:after="0" w:line="240" w:lineRule="auto"/>
      </w:pPr>
      <w:r w:rsidRPr="00C21503">
        <w:t>Scroll down to CALCULATE and hit ENTER</w:t>
      </w:r>
    </w:p>
    <w:p w:rsidR="00AA2A48" w:rsidRPr="00C21503" w:rsidRDefault="00AA2A48" w:rsidP="00AA2A48">
      <w:pPr>
        <w:numPr>
          <w:ilvl w:val="0"/>
          <w:numId w:val="1"/>
        </w:numPr>
        <w:spacing w:after="0" w:line="240" w:lineRule="auto"/>
      </w:pPr>
      <w:r w:rsidRPr="00C21503">
        <w:t>This will give you your test statistic, your p-value, and your degrees of freedom.  Your expected counts will be in the matrix that you specified.  Go to the MATRIX menu, and EDIT to see it.</w:t>
      </w:r>
    </w:p>
    <w:p w:rsidR="00AA2A48" w:rsidRPr="00C21503" w:rsidRDefault="00AA2A48" w:rsidP="00AA2A48">
      <w:pPr>
        <w:spacing w:after="0"/>
        <w:ind w:left="360"/>
      </w:pPr>
    </w:p>
    <w:p w:rsidR="00AA2A48" w:rsidRPr="00C21503" w:rsidRDefault="00AA2A48" w:rsidP="00AA2A48">
      <w:pPr>
        <w:spacing w:after="0"/>
        <w:ind w:left="360"/>
      </w:pPr>
      <w:r w:rsidRPr="00C21503">
        <w:rPr>
          <w:noProof/>
        </w:rPr>
        <w:drawing>
          <wp:inline distT="0" distB="0" distL="0" distR="0">
            <wp:extent cx="1895475" cy="1295400"/>
            <wp:effectExtent l="19050" t="0" r="9525" b="0"/>
            <wp:docPr id="1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1895475" cy="1295400"/>
                    </a:xfrm>
                    <a:prstGeom prst="rect">
                      <a:avLst/>
                    </a:prstGeom>
                    <a:noFill/>
                    <a:ln w="9525">
                      <a:noFill/>
                      <a:miter lim="800000"/>
                      <a:headEnd/>
                      <a:tailEnd/>
                    </a:ln>
                  </pic:spPr>
                </pic:pic>
              </a:graphicData>
            </a:graphic>
          </wp:inline>
        </w:drawing>
      </w:r>
      <w:r w:rsidRPr="00C21503">
        <w:tab/>
      </w:r>
      <w:r w:rsidRPr="00C21503">
        <w:tab/>
      </w:r>
      <w:r w:rsidRPr="00C21503">
        <w:tab/>
      </w:r>
      <w:r w:rsidRPr="00C21503">
        <w:rPr>
          <w:noProof/>
        </w:rPr>
        <w:drawing>
          <wp:inline distT="0" distB="0" distL="0" distR="0">
            <wp:extent cx="1876425" cy="1295400"/>
            <wp:effectExtent l="19050" t="0" r="9525" b="0"/>
            <wp:docPr id="1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srcRect/>
                    <a:stretch>
                      <a:fillRect/>
                    </a:stretch>
                  </pic:blipFill>
                  <pic:spPr bwMode="auto">
                    <a:xfrm>
                      <a:off x="0" y="0"/>
                      <a:ext cx="1876425" cy="1295400"/>
                    </a:xfrm>
                    <a:prstGeom prst="rect">
                      <a:avLst/>
                    </a:prstGeom>
                    <a:noFill/>
                    <a:ln w="9525">
                      <a:noFill/>
                      <a:miter lim="800000"/>
                      <a:headEnd/>
                      <a:tailEnd/>
                    </a:ln>
                  </pic:spPr>
                </pic:pic>
              </a:graphicData>
            </a:graphic>
          </wp:inline>
        </w:drawing>
      </w:r>
    </w:p>
    <w:p w:rsidR="00AA2A48" w:rsidRPr="00C21503" w:rsidRDefault="00AA2A48" w:rsidP="00AA2A48">
      <w:pPr>
        <w:spacing w:after="0"/>
        <w:ind w:left="360"/>
      </w:pPr>
    </w:p>
    <w:p w:rsidR="009A5B3D" w:rsidRDefault="009A5B3D" w:rsidP="00AA2A48">
      <w:pPr>
        <w:spacing w:after="0"/>
      </w:pPr>
    </w:p>
    <w:sectPr w:rsidR="009A5B3D" w:rsidSect="00AA2A48">
      <w:pgSz w:w="12240" w:h="15840"/>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793F71"/>
    <w:multiLevelType w:val="hybridMultilevel"/>
    <w:tmpl w:val="418287F0"/>
    <w:lvl w:ilvl="0" w:tplc="EA08BB6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AA2A48"/>
    <w:rsid w:val="00021DF8"/>
    <w:rsid w:val="001A103F"/>
    <w:rsid w:val="002757AE"/>
    <w:rsid w:val="003240B2"/>
    <w:rsid w:val="00413C16"/>
    <w:rsid w:val="0067329E"/>
    <w:rsid w:val="006E205B"/>
    <w:rsid w:val="009A5B3D"/>
    <w:rsid w:val="00A56008"/>
    <w:rsid w:val="00AA2A48"/>
    <w:rsid w:val="00AD4A53"/>
    <w:rsid w:val="00BB455D"/>
    <w:rsid w:val="00CE276F"/>
    <w:rsid w:val="00FB33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B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A2A48"/>
    <w:pPr>
      <w:spacing w:after="0" w:line="240" w:lineRule="auto"/>
      <w:jc w:val="center"/>
    </w:pPr>
    <w:rPr>
      <w:rFonts w:ascii="Times New Roman" w:eastAsia="Times New Roman" w:hAnsi="Times New Roman" w:cs="Times New Roman"/>
      <w:b/>
      <w:bCs/>
      <w:sz w:val="28"/>
      <w:szCs w:val="24"/>
    </w:rPr>
  </w:style>
  <w:style w:type="character" w:customStyle="1" w:styleId="TitleChar">
    <w:name w:val="Title Char"/>
    <w:basedOn w:val="DefaultParagraphFont"/>
    <w:link w:val="Title"/>
    <w:rsid w:val="00AA2A48"/>
    <w:rPr>
      <w:rFonts w:ascii="Times New Roman" w:eastAsia="Times New Roman" w:hAnsi="Times New Roman" w:cs="Times New Roman"/>
      <w:b/>
      <w:bCs/>
      <w:sz w:val="28"/>
      <w:szCs w:val="24"/>
    </w:rPr>
  </w:style>
  <w:style w:type="paragraph" w:styleId="BalloonText">
    <w:name w:val="Balloon Text"/>
    <w:basedOn w:val="Normal"/>
    <w:link w:val="BalloonTextChar"/>
    <w:uiPriority w:val="99"/>
    <w:semiHidden/>
    <w:unhideWhenUsed/>
    <w:rsid w:val="00AA2A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2A4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210</Words>
  <Characters>1200</Characters>
  <Application>Microsoft Office Word</Application>
  <DocSecurity>0</DocSecurity>
  <Lines>10</Lines>
  <Paragraphs>2</Paragraphs>
  <ScaleCrop>false</ScaleCrop>
  <Company>Central Bucks School District</Company>
  <LinksUpToDate>false</LinksUpToDate>
  <CharactersWithSpaces>1408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Senske</dc:creator>
  <cp:lastModifiedBy>Lauren Senske</cp:lastModifiedBy>
  <cp:revision>1</cp:revision>
  <dcterms:created xsi:type="dcterms:W3CDTF">2011-01-04T18:46:00Z</dcterms:created>
  <dcterms:modified xsi:type="dcterms:W3CDTF">2011-01-04T18:48:00Z</dcterms:modified>
</cp:coreProperties>
</file>